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E878F9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Area of </w:t>
      </w:r>
      <w:r w:rsidR="00475A24">
        <w:rPr>
          <w:rFonts w:ascii="Castellar" w:hAnsi="Castellar"/>
          <w:sz w:val="24"/>
          <w:szCs w:val="24"/>
        </w:rPr>
        <w:t>regular polygons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475A24" w:rsidRDefault="00475A24" w:rsidP="00475A24">
      <w:pPr>
        <w:rPr>
          <w:b/>
          <w:i/>
        </w:rPr>
      </w:pPr>
      <w:r w:rsidRPr="00E73B3B">
        <w:rPr>
          <w:b/>
          <w:i/>
        </w:rPr>
        <w:t>For 1-12, complete the tables for the regular polygons.  In these tables</w:t>
      </w:r>
      <w:r>
        <w:rPr>
          <w:b/>
          <w:i/>
        </w:rPr>
        <w:t>, P represents the perimeter and</w:t>
      </w:r>
      <w:r w:rsidRPr="00E73B3B">
        <w:rPr>
          <w:b/>
          <w:i/>
        </w:rPr>
        <w:t xml:space="preserve"> A represents the area.</w:t>
      </w:r>
    </w:p>
    <w:p w:rsidR="00475A24" w:rsidRDefault="00475A24" w:rsidP="00475A24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121920</wp:posOffset>
            </wp:positionV>
            <wp:extent cx="828675" cy="828675"/>
            <wp:effectExtent l="0" t="0" r="0" b="0"/>
            <wp:wrapNone/>
            <wp:docPr id="6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A24" w:rsidRDefault="00475A24" w:rsidP="00475A2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7620</wp:posOffset>
            </wp:positionV>
            <wp:extent cx="923925" cy="838200"/>
            <wp:effectExtent l="0" t="0" r="0" b="0"/>
            <wp:wrapNone/>
            <wp:docPr id="12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A24" w:rsidRDefault="00475A24" w:rsidP="00475A24">
      <w:r>
        <w:t xml:space="preserve">        (1-4)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(5-8)</w:t>
      </w:r>
    </w:p>
    <w:p w:rsidR="00475A24" w:rsidRDefault="00475A24" w:rsidP="00475A24"/>
    <w:tbl>
      <w:tblPr>
        <w:tblStyle w:val="TableGrid"/>
        <w:tblpPr w:leftFromText="180" w:rightFromText="180" w:vertAnchor="text" w:horzAnchor="page" w:tblpX="7021" w:tblpY="632"/>
        <w:tblW w:w="0" w:type="auto"/>
        <w:tblLook w:val="01E0"/>
      </w:tblPr>
      <w:tblGrid>
        <w:gridCol w:w="718"/>
        <w:gridCol w:w="718"/>
        <w:gridCol w:w="718"/>
        <w:gridCol w:w="718"/>
      </w:tblGrid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r</w:t>
            </w:r>
          </w:p>
        </w:tc>
        <w:tc>
          <w:tcPr>
            <w:tcW w:w="718" w:type="dxa"/>
          </w:tcPr>
          <w:p w:rsidR="00475A24" w:rsidRDefault="00475A24" w:rsidP="008A1C11">
            <w:r>
              <w:t>a</w:t>
            </w:r>
          </w:p>
        </w:tc>
        <w:tc>
          <w:tcPr>
            <w:tcW w:w="718" w:type="dxa"/>
          </w:tcPr>
          <w:p w:rsidR="00475A24" w:rsidRDefault="00475A24" w:rsidP="008A1C11">
            <w:r>
              <w:t>p</w:t>
            </w:r>
          </w:p>
        </w:tc>
        <w:tc>
          <w:tcPr>
            <w:tcW w:w="718" w:type="dxa"/>
          </w:tcPr>
          <w:p w:rsidR="00475A24" w:rsidRDefault="00475A24" w:rsidP="008A1C11">
            <w:r>
              <w:t>A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6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4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12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83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 w:rsidRPr="00C8062B">
              <w:rPr>
                <w:position w:val="-8"/>
              </w:rPr>
              <w:object w:dxaOrig="4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pt" o:ole="">
                  <v:imagedata r:id="rId6" o:title=""/>
                </v:shape>
                <o:OLEObject Type="Embed" ProgID="Equation.DSMT4" ShapeID="_x0000_i1025" DrawAspect="Content" ObjectID="_1367755370" r:id="rId7"/>
              </w:objec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</w:tbl>
    <w:p w:rsidR="00475A24" w:rsidRDefault="00475A24" w:rsidP="00475A24"/>
    <w:tbl>
      <w:tblPr>
        <w:tblStyle w:val="TableGrid"/>
        <w:tblpPr w:leftFromText="180" w:rightFromText="180" w:vertAnchor="text" w:horzAnchor="page" w:tblpX="1381" w:tblpY="182"/>
        <w:tblW w:w="0" w:type="auto"/>
        <w:tblLook w:val="01E0"/>
      </w:tblPr>
      <w:tblGrid>
        <w:gridCol w:w="879"/>
        <w:gridCol w:w="879"/>
        <w:gridCol w:w="879"/>
      </w:tblGrid>
      <w:tr w:rsidR="00475A24" w:rsidTr="008A1C11">
        <w:trPr>
          <w:trHeight w:val="276"/>
        </w:trPr>
        <w:tc>
          <w:tcPr>
            <w:tcW w:w="879" w:type="dxa"/>
          </w:tcPr>
          <w:p w:rsidR="00475A24" w:rsidRDefault="00475A24" w:rsidP="008A1C11">
            <w:r>
              <w:t>r</w:t>
            </w:r>
          </w:p>
        </w:tc>
        <w:tc>
          <w:tcPr>
            <w:tcW w:w="879" w:type="dxa"/>
          </w:tcPr>
          <w:p w:rsidR="00475A24" w:rsidRDefault="00475A24" w:rsidP="008A1C11">
            <w:r>
              <w:t>a</w:t>
            </w:r>
          </w:p>
        </w:tc>
        <w:tc>
          <w:tcPr>
            <w:tcW w:w="879" w:type="dxa"/>
          </w:tcPr>
          <w:p w:rsidR="00475A24" w:rsidRDefault="00475A24" w:rsidP="008A1C11">
            <w:r>
              <w:t>A</w:t>
            </w:r>
          </w:p>
        </w:tc>
      </w:tr>
      <w:tr w:rsidR="00475A24" w:rsidTr="008A1C11">
        <w:trPr>
          <w:trHeight w:val="276"/>
        </w:trPr>
        <w:tc>
          <w:tcPr>
            <w:tcW w:w="879" w:type="dxa"/>
          </w:tcPr>
          <w:p w:rsidR="00475A24" w:rsidRDefault="00475A24" w:rsidP="008A1C11">
            <w:r>
              <w:t xml:space="preserve"> </w:t>
            </w:r>
            <w:r w:rsidRPr="00C8062B">
              <w:rPr>
                <w:position w:val="-6"/>
              </w:rPr>
              <w:object w:dxaOrig="480" w:dyaOrig="340">
                <v:shape id="_x0000_i1026" type="#_x0000_t75" style="width:24pt;height:17.25pt" o:ole="">
                  <v:imagedata r:id="rId8" o:title=""/>
                </v:shape>
                <o:OLEObject Type="Embed" ProgID="Equation.DSMT4" ShapeID="_x0000_i1026" DrawAspect="Content" ObjectID="_1367755371" r:id="rId9"/>
              </w:object>
            </w:r>
          </w:p>
        </w:tc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76"/>
        </w:trPr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  <w:tc>
          <w:tcPr>
            <w:tcW w:w="879" w:type="dxa"/>
          </w:tcPr>
          <w:p w:rsidR="00475A24" w:rsidRDefault="00475A24" w:rsidP="008A1C11">
            <w:r>
              <w:t>5</w:t>
            </w:r>
          </w:p>
        </w:tc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76"/>
        </w:trPr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  <w:tc>
          <w:tcPr>
            <w:tcW w:w="879" w:type="dxa"/>
          </w:tcPr>
          <w:p w:rsidR="00475A24" w:rsidRDefault="00475A24" w:rsidP="008A1C11">
            <w:r>
              <w:t>49</w:t>
            </w:r>
          </w:p>
        </w:tc>
      </w:tr>
      <w:tr w:rsidR="00475A24" w:rsidTr="008A1C11">
        <w:trPr>
          <w:trHeight w:val="291"/>
        </w:trPr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  <w:tc>
          <w:tcPr>
            <w:tcW w:w="879" w:type="dxa"/>
          </w:tcPr>
          <w:p w:rsidR="00475A24" w:rsidRDefault="00475A24" w:rsidP="008A1C11">
            <w:r w:rsidRPr="00C8062B">
              <w:rPr>
                <w:position w:val="-8"/>
              </w:rPr>
              <w:object w:dxaOrig="380" w:dyaOrig="360">
                <v:shape id="_x0000_i1027" type="#_x0000_t75" style="width:18.75pt;height:18pt" o:ole="">
                  <v:imagedata r:id="rId10" o:title=""/>
                </v:shape>
                <o:OLEObject Type="Embed" ProgID="Equation.DSMT4" ShapeID="_x0000_i1027" DrawAspect="Content" ObjectID="_1367755372" r:id="rId11"/>
              </w:object>
            </w:r>
          </w:p>
        </w:tc>
        <w:tc>
          <w:tcPr>
            <w:tcW w:w="879" w:type="dxa"/>
          </w:tcPr>
          <w:p w:rsidR="00475A24" w:rsidRDefault="00475A24" w:rsidP="008A1C11">
            <w:r>
              <w:t>?</w:t>
            </w:r>
          </w:p>
        </w:tc>
      </w:tr>
    </w:tbl>
    <w:p w:rsidR="00475A24" w:rsidRDefault="00475A24" w:rsidP="00475A2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75A24" w:rsidRDefault="00475A24" w:rsidP="00475A24">
      <w:r>
        <w:tab/>
      </w:r>
      <w:r>
        <w:tab/>
      </w:r>
      <w:r>
        <w:tab/>
      </w:r>
    </w:p>
    <w:p w:rsidR="00475A24" w:rsidRDefault="00475A24" w:rsidP="00475A24"/>
    <w:p w:rsidR="00475A24" w:rsidRDefault="00475A24" w:rsidP="00475A24"/>
    <w:p w:rsidR="00475A24" w:rsidRDefault="00475A24" w:rsidP="00475A24">
      <w:r>
        <w:t xml:space="preserve">          </w:t>
      </w:r>
    </w:p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129540</wp:posOffset>
            </wp:positionV>
            <wp:extent cx="847725" cy="762000"/>
            <wp:effectExtent l="0" t="0" r="0" b="0"/>
            <wp:wrapNone/>
            <wp:docPr id="12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A24" w:rsidRDefault="00475A24" w:rsidP="00475A24"/>
    <w:tbl>
      <w:tblPr>
        <w:tblStyle w:val="TableGrid"/>
        <w:tblpPr w:leftFromText="180" w:rightFromText="180" w:vertAnchor="text" w:horzAnchor="page" w:tblpX="1381" w:tblpY="746"/>
        <w:tblW w:w="0" w:type="auto"/>
        <w:tblLook w:val="01E0"/>
      </w:tblPr>
      <w:tblGrid>
        <w:gridCol w:w="718"/>
        <w:gridCol w:w="718"/>
        <w:gridCol w:w="802"/>
        <w:gridCol w:w="718"/>
      </w:tblGrid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r</w:t>
            </w:r>
          </w:p>
        </w:tc>
        <w:tc>
          <w:tcPr>
            <w:tcW w:w="718" w:type="dxa"/>
          </w:tcPr>
          <w:p w:rsidR="00475A24" w:rsidRDefault="00475A24" w:rsidP="008A1C11">
            <w:r>
              <w:t>a</w:t>
            </w:r>
          </w:p>
        </w:tc>
        <w:tc>
          <w:tcPr>
            <w:tcW w:w="718" w:type="dxa"/>
          </w:tcPr>
          <w:p w:rsidR="00475A24" w:rsidRDefault="00475A24" w:rsidP="008A1C11">
            <w:r>
              <w:t>p</w:t>
            </w:r>
          </w:p>
        </w:tc>
        <w:tc>
          <w:tcPr>
            <w:tcW w:w="718" w:type="dxa"/>
          </w:tcPr>
          <w:p w:rsidR="00475A24" w:rsidRDefault="00475A24" w:rsidP="008A1C11">
            <w:r>
              <w:t>A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4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 w:rsidRPr="00C8062B">
              <w:rPr>
                <w:position w:val="-8"/>
              </w:rPr>
              <w:object w:dxaOrig="480" w:dyaOrig="360">
                <v:shape id="_x0000_i1028" type="#_x0000_t75" style="width:24pt;height:18pt" o:ole="">
                  <v:imagedata r:id="rId13" o:title=""/>
                </v:shape>
                <o:OLEObject Type="Embed" ProgID="Equation.DSMT4" ShapeID="_x0000_i1028" DrawAspect="Content" ObjectID="_1367755373" r:id="rId14"/>
              </w:objec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68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6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  <w:tr w:rsidR="00475A24" w:rsidTr="008A1C11">
        <w:trPr>
          <w:trHeight w:val="283"/>
        </w:trPr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  <w:tc>
          <w:tcPr>
            <w:tcW w:w="718" w:type="dxa"/>
          </w:tcPr>
          <w:p w:rsidR="00475A24" w:rsidRDefault="00475A24" w:rsidP="008A1C11">
            <w:r w:rsidRPr="00C8062B">
              <w:rPr>
                <w:position w:val="-8"/>
              </w:rPr>
              <w:object w:dxaOrig="580" w:dyaOrig="360">
                <v:shape id="_x0000_i1029" type="#_x0000_t75" style="width:29.25pt;height:18pt" o:ole="">
                  <v:imagedata r:id="rId15" o:title=""/>
                </v:shape>
                <o:OLEObject Type="Embed" ProgID="Equation.DSMT4" ShapeID="_x0000_i1029" DrawAspect="Content" ObjectID="_1367755374" r:id="rId16"/>
              </w:object>
            </w:r>
          </w:p>
        </w:tc>
        <w:tc>
          <w:tcPr>
            <w:tcW w:w="718" w:type="dxa"/>
          </w:tcPr>
          <w:p w:rsidR="00475A24" w:rsidRDefault="00475A24" w:rsidP="008A1C11">
            <w:r>
              <w:t>?</w:t>
            </w:r>
          </w:p>
        </w:tc>
      </w:tr>
    </w:tbl>
    <w:p w:rsidR="00475A24" w:rsidRDefault="00475A24" w:rsidP="00475A24">
      <w:r>
        <w:t xml:space="preserve">      (9-12)</w:t>
      </w:r>
    </w:p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/>
    <w:p w:rsidR="00475A24" w:rsidRDefault="00475A24" w:rsidP="00475A24">
      <w:pPr>
        <w:rPr>
          <w:b/>
          <w:i/>
        </w:rPr>
      </w:pPr>
      <w:r>
        <w:rPr>
          <w:b/>
          <w:i/>
        </w:rPr>
        <w:t>Find the area of each regular polygon.</w:t>
      </w:r>
    </w:p>
    <w:p w:rsidR="00475A24" w:rsidRDefault="00475A24" w:rsidP="00475A24">
      <w:pPr>
        <w:rPr>
          <w:b/>
          <w:i/>
        </w:rPr>
      </w:pPr>
    </w:p>
    <w:p w:rsidR="00475A24" w:rsidRDefault="00475A24" w:rsidP="00475A24">
      <w:r>
        <w:t>13.  A square with radius 8k</w:t>
      </w:r>
    </w:p>
    <w:p w:rsidR="00475A24" w:rsidRDefault="00475A24" w:rsidP="00475A24">
      <w:r>
        <w:t>14.  A hexagon with apothem 4</w:t>
      </w:r>
    </w:p>
    <w:p w:rsidR="00475A24" w:rsidRDefault="00475A24" w:rsidP="00475A24">
      <w:r>
        <w:t>15.  A pentagon with radius 10 (to nearest tenth)</w:t>
      </w:r>
    </w:p>
    <w:p w:rsidR="00475A24" w:rsidRPr="00C8062B" w:rsidRDefault="00475A24" w:rsidP="00475A24">
      <w:r>
        <w:t xml:space="preserve">16.  </w:t>
      </w:r>
      <w:proofErr w:type="gramStart"/>
      <w:r>
        <w:t>a</w:t>
      </w:r>
      <w:proofErr w:type="gramEnd"/>
      <w:r>
        <w:t xml:space="preserve"> decagon inscribed in a circle with radius of 1 (4 significant digits)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32F0D"/>
    <w:rsid w:val="00096569"/>
    <w:rsid w:val="000E153B"/>
    <w:rsid w:val="001E6F44"/>
    <w:rsid w:val="003A7024"/>
    <w:rsid w:val="003F4598"/>
    <w:rsid w:val="00411E1B"/>
    <w:rsid w:val="00475A24"/>
    <w:rsid w:val="006664A3"/>
    <w:rsid w:val="006D1B1F"/>
    <w:rsid w:val="006F21AE"/>
    <w:rsid w:val="00815A52"/>
    <w:rsid w:val="00854022"/>
    <w:rsid w:val="00A75A26"/>
    <w:rsid w:val="00B372A9"/>
    <w:rsid w:val="00B66FC5"/>
    <w:rsid w:val="00C37DF4"/>
    <w:rsid w:val="00E878F9"/>
    <w:rsid w:val="00EE4ECC"/>
    <w:rsid w:val="00F00FC1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475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emf"/><Relationship Id="rId15" Type="http://schemas.openxmlformats.org/officeDocument/2006/relationships/image" Target="media/image8.wmf"/><Relationship Id="rId10" Type="http://schemas.openxmlformats.org/officeDocument/2006/relationships/image" Target="media/image5.wmf"/><Relationship Id="rId4" Type="http://schemas.openxmlformats.org/officeDocument/2006/relationships/image" Target="media/image1.emf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Woodward Academy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2011-05-24T19:12:00Z</dcterms:created>
  <dcterms:modified xsi:type="dcterms:W3CDTF">2011-05-24T19:12:00Z</dcterms:modified>
</cp:coreProperties>
</file>